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66" w:rsidRDefault="00FE0666" w:rsidP="00442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666">
        <w:rPr>
          <w:rFonts w:ascii="Times New Roman" w:hAnsi="Times New Roman" w:cs="Times New Roman"/>
          <w:b/>
          <w:sz w:val="28"/>
          <w:szCs w:val="28"/>
        </w:rPr>
        <w:t>Перечень услуг, оказываемых учреждением</w:t>
      </w:r>
    </w:p>
    <w:p w:rsidR="0044221F" w:rsidRPr="00FE0666" w:rsidRDefault="0044221F" w:rsidP="00442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666">
        <w:rPr>
          <w:rFonts w:ascii="Times New Roman" w:hAnsi="Times New Roman" w:cs="Times New Roman"/>
          <w:b/>
          <w:sz w:val="28"/>
          <w:szCs w:val="28"/>
        </w:rPr>
        <w:t>Бесплатные услуги</w:t>
      </w: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>Создание и организация работы коллективов, студий и кружков художественного любительского творчества, народных коллективов, любительских объединений и клубов по культурно-познавательным, и иным интересам, других клубных формирований;</w:t>
      </w: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>Организация и проведения фестивалей, смотров, конкурсов, выставок и других форм показа результатов творческой деятельности клубных формирований;</w:t>
      </w: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>Проведение спектаклей, концертов, других театрально-зрелищных и выставочных мероприятий, в том числе с участием профессиональных коллективов, исполнителей и авторов;</w:t>
      </w: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>Демонстрация кинофильмов и видеопрограмм, в том числе и в рамках смотров, конкурсов, фестивалей, организация досуга зрителей средствами кино;</w:t>
      </w: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>Организация работы разнообразных и лекториев, народных университетов, школ и курсов прикладных знаний и навыков, проведение тематических вечеров, устных журналов, циклов творческих встреч, других форм просветительной деятельности, в том числе на абонементной основе;</w:t>
      </w: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 xml:space="preserve">Проведение массовых театрализованных праздников и представлений, народных гуляний, обрядов в соответствии с </w:t>
      </w:r>
      <w:r>
        <w:rPr>
          <w:rFonts w:ascii="Times New Roman" w:hAnsi="Times New Roman" w:cs="Times New Roman"/>
          <w:sz w:val="28"/>
          <w:szCs w:val="28"/>
        </w:rPr>
        <w:t>окружными</w:t>
      </w:r>
      <w:r w:rsidRPr="00FE0666">
        <w:rPr>
          <w:rFonts w:ascii="Times New Roman" w:hAnsi="Times New Roman" w:cs="Times New Roman"/>
          <w:sz w:val="28"/>
          <w:szCs w:val="28"/>
        </w:rPr>
        <w:t xml:space="preserve"> и местными обычаями и традициями;</w:t>
      </w: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>Организация досуга различных групп населения, в том числе проведение вечеров отдыха и танцев, молодежных балов, карнавалов, детских утренников, игровых и других культурно-развлекательных программ;</w:t>
      </w: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>Создание благотворных условий для неформального общения посетителей Учреждения. Организация работы различного рода клубных гостиных.</w:t>
      </w:r>
    </w:p>
    <w:p w:rsidR="0044221F" w:rsidRDefault="0044221F" w:rsidP="004422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666" w:rsidRDefault="00FE0666" w:rsidP="00442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666">
        <w:rPr>
          <w:rFonts w:ascii="Times New Roman" w:hAnsi="Times New Roman" w:cs="Times New Roman"/>
          <w:b/>
          <w:sz w:val="28"/>
          <w:szCs w:val="28"/>
        </w:rPr>
        <w:t>Платные услуги</w:t>
      </w:r>
    </w:p>
    <w:p w:rsidR="0044221F" w:rsidRPr="00FE0666" w:rsidRDefault="0044221F" w:rsidP="00442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666">
        <w:rPr>
          <w:rFonts w:ascii="Times New Roman" w:hAnsi="Times New Roman" w:cs="Times New Roman"/>
          <w:b/>
          <w:sz w:val="28"/>
          <w:szCs w:val="28"/>
        </w:rPr>
        <w:t>Оказываются по следующим видам деятельности:</w:t>
      </w: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>— Уставная деятельность:</w:t>
      </w: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 xml:space="preserve">Проведение платных мероприятий по договорам, </w:t>
      </w:r>
      <w:proofErr w:type="gramStart"/>
      <w:r w:rsidRPr="00FE0666">
        <w:rPr>
          <w:rFonts w:ascii="Times New Roman" w:hAnsi="Times New Roman" w:cs="Times New Roman"/>
          <w:sz w:val="28"/>
          <w:szCs w:val="28"/>
        </w:rPr>
        <w:t>билетам  и</w:t>
      </w:r>
      <w:proofErr w:type="gramEnd"/>
      <w:r w:rsidRPr="00FE0666">
        <w:rPr>
          <w:rFonts w:ascii="Times New Roman" w:hAnsi="Times New Roman" w:cs="Times New Roman"/>
          <w:sz w:val="28"/>
          <w:szCs w:val="28"/>
        </w:rPr>
        <w:t xml:space="preserve"> абонементам: концерты, спектакли, театрализованные представления, шоу-программы, вечера отдыха, утренники, лекции, беседы, выставки, выставки-ярмарки, экскурсии, </w:t>
      </w:r>
      <w:r>
        <w:rPr>
          <w:rFonts w:ascii="Times New Roman" w:hAnsi="Times New Roman" w:cs="Times New Roman"/>
          <w:sz w:val="28"/>
          <w:szCs w:val="28"/>
        </w:rPr>
        <w:t>тематические танцевальные вечера</w:t>
      </w:r>
      <w:r w:rsidRPr="00FE0666">
        <w:rPr>
          <w:rFonts w:ascii="Times New Roman" w:hAnsi="Times New Roman" w:cs="Times New Roman"/>
          <w:sz w:val="28"/>
          <w:szCs w:val="28"/>
        </w:rPr>
        <w:t>;</w:t>
      </w: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 xml:space="preserve">Проведение культмероприятий по заказам предприятий, организаций, как за наличный, так и </w:t>
      </w:r>
      <w:proofErr w:type="gramStart"/>
      <w:r w:rsidRPr="00FE0666">
        <w:rPr>
          <w:rFonts w:ascii="Times New Roman" w:hAnsi="Times New Roman" w:cs="Times New Roman"/>
          <w:sz w:val="28"/>
          <w:szCs w:val="28"/>
        </w:rPr>
        <w:t>безналичный  расчет</w:t>
      </w:r>
      <w:proofErr w:type="gramEnd"/>
      <w:r w:rsidRPr="00FE0666">
        <w:rPr>
          <w:rFonts w:ascii="Times New Roman" w:hAnsi="Times New Roman" w:cs="Times New Roman"/>
          <w:sz w:val="28"/>
          <w:szCs w:val="28"/>
        </w:rPr>
        <w:t>; совместное проведение культмероприятий;</w:t>
      </w: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>Организация концертной и гастрольной деятельности;</w:t>
      </w: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>Предоставление самодеятельных художественных коллективов и отдельных исполнителей для семейных и гражданских праздников и торжеств.</w:t>
      </w:r>
    </w:p>
    <w:p w:rsidR="0044221F" w:rsidRDefault="0044221F" w:rsidP="004422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21F" w:rsidRDefault="0044221F" w:rsidP="004422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21F" w:rsidRDefault="0044221F" w:rsidP="004422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0666">
        <w:rPr>
          <w:rFonts w:ascii="Times New Roman" w:hAnsi="Times New Roman" w:cs="Times New Roman"/>
          <w:b/>
          <w:sz w:val="28"/>
          <w:szCs w:val="28"/>
        </w:rPr>
        <w:t>—  Предпринимательская</w:t>
      </w:r>
      <w:proofErr w:type="gramEnd"/>
      <w:r w:rsidRPr="00FE0666">
        <w:rPr>
          <w:rFonts w:ascii="Times New Roman" w:hAnsi="Times New Roman" w:cs="Times New Roman"/>
          <w:b/>
          <w:sz w:val="28"/>
          <w:szCs w:val="28"/>
        </w:rPr>
        <w:t xml:space="preserve"> деятельность:</w:t>
      </w: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 xml:space="preserve">Прокат инструментов, театральных костюмов, </w:t>
      </w:r>
      <w:proofErr w:type="gramStart"/>
      <w:r w:rsidRPr="00FE0666">
        <w:rPr>
          <w:rFonts w:ascii="Times New Roman" w:hAnsi="Times New Roman" w:cs="Times New Roman"/>
          <w:sz w:val="28"/>
          <w:szCs w:val="28"/>
        </w:rPr>
        <w:t xml:space="preserve">реквизита,  </w:t>
      </w:r>
      <w:proofErr w:type="spellStart"/>
      <w:r w:rsidRPr="00FE0666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proofErr w:type="gramEnd"/>
      <w:r w:rsidRPr="00FE0666">
        <w:rPr>
          <w:rFonts w:ascii="Times New Roman" w:hAnsi="Times New Roman" w:cs="Times New Roman"/>
          <w:sz w:val="28"/>
          <w:szCs w:val="28"/>
        </w:rPr>
        <w:t>-светотехнического и другого оборудования;</w:t>
      </w: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>Изготовление музыкальных и специализированных фонограмм, монтаж видеоматериалов и изготовление видеороликов;</w:t>
      </w: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>Информационные услуги;</w:t>
      </w: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>Услуги ксерокопирования;</w:t>
      </w: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>Техническое обслуживание мероприятий;</w:t>
      </w:r>
    </w:p>
    <w:p w:rsid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 xml:space="preserve">Поздравления </w:t>
      </w:r>
      <w:proofErr w:type="gramStart"/>
      <w:r w:rsidRPr="00FE0666">
        <w:rPr>
          <w:rFonts w:ascii="Times New Roman" w:hAnsi="Times New Roman" w:cs="Times New Roman"/>
          <w:sz w:val="28"/>
          <w:szCs w:val="28"/>
        </w:rPr>
        <w:t>на  дому</w:t>
      </w:r>
      <w:proofErr w:type="gramEnd"/>
      <w:r w:rsidRPr="00FE0666">
        <w:rPr>
          <w:rFonts w:ascii="Times New Roman" w:hAnsi="Times New Roman" w:cs="Times New Roman"/>
          <w:sz w:val="28"/>
          <w:szCs w:val="28"/>
        </w:rPr>
        <w:t>.</w:t>
      </w:r>
    </w:p>
    <w:p w:rsidR="0044221F" w:rsidRPr="00FE0666" w:rsidRDefault="0044221F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666" w:rsidRPr="00FE0666" w:rsidRDefault="00FE0666" w:rsidP="00442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666">
        <w:rPr>
          <w:rFonts w:ascii="Times New Roman" w:hAnsi="Times New Roman" w:cs="Times New Roman"/>
          <w:b/>
          <w:sz w:val="28"/>
          <w:szCs w:val="28"/>
        </w:rPr>
        <w:t>Дополнительные услуги</w:t>
      </w: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 xml:space="preserve">Информация о событиях и проектах других учреждений </w:t>
      </w:r>
      <w:proofErr w:type="gramStart"/>
      <w:r w:rsidRPr="00FE0666">
        <w:rPr>
          <w:rFonts w:ascii="Times New Roman" w:hAnsi="Times New Roman" w:cs="Times New Roman"/>
          <w:sz w:val="28"/>
          <w:szCs w:val="28"/>
        </w:rPr>
        <w:t>культуры,  афиша</w:t>
      </w:r>
      <w:proofErr w:type="gramEnd"/>
      <w:r w:rsidRPr="00FE0666">
        <w:rPr>
          <w:rFonts w:ascii="Times New Roman" w:hAnsi="Times New Roman" w:cs="Times New Roman"/>
          <w:sz w:val="28"/>
          <w:szCs w:val="28"/>
        </w:rPr>
        <w:t xml:space="preserve"> о  культурно-массовых мероприятиях;</w:t>
      </w: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>предоставление в аренду сценических и концертных площадок, другим организациям и учреждениям;</w:t>
      </w: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>распространение билетов;</w:t>
      </w: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>показ экспозиций выставок;</w:t>
      </w: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>выставки картин художников;</w:t>
      </w:r>
    </w:p>
    <w:p w:rsidR="00FE0666" w:rsidRPr="00FE0666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>выставка изделий мастеров декоративно-прикладного искусства;</w:t>
      </w:r>
    </w:p>
    <w:p w:rsidR="00CB7389" w:rsidRDefault="00FE0666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66">
        <w:rPr>
          <w:rFonts w:ascii="Times New Roman" w:hAnsi="Times New Roman" w:cs="Times New Roman"/>
          <w:sz w:val="28"/>
          <w:szCs w:val="28"/>
        </w:rPr>
        <w:t xml:space="preserve">гостевой </w:t>
      </w:r>
      <w:proofErr w:type="spellStart"/>
      <w:r w:rsidRPr="00FE0666">
        <w:rPr>
          <w:rFonts w:ascii="Times New Roman" w:hAnsi="Times New Roman" w:cs="Times New Roman"/>
          <w:sz w:val="28"/>
          <w:szCs w:val="28"/>
        </w:rPr>
        <w:t>Wi-Fi</w:t>
      </w:r>
      <w:proofErr w:type="spellEnd"/>
    </w:p>
    <w:p w:rsidR="0044221F" w:rsidRDefault="0044221F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221F" w:rsidRPr="0044221F" w:rsidRDefault="0044221F" w:rsidP="00442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21F">
        <w:rPr>
          <w:rFonts w:ascii="Times New Roman" w:hAnsi="Times New Roman" w:cs="Times New Roman"/>
          <w:b/>
          <w:sz w:val="28"/>
          <w:szCs w:val="28"/>
        </w:rPr>
        <w:t>Ограничения по ассортименту и предоставления преимущественного 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21F">
        <w:rPr>
          <w:rFonts w:ascii="Times New Roman" w:hAnsi="Times New Roman" w:cs="Times New Roman"/>
          <w:b/>
          <w:sz w:val="28"/>
          <w:szCs w:val="28"/>
        </w:rPr>
        <w:t>пользования услугами.</w:t>
      </w:r>
    </w:p>
    <w:p w:rsidR="0044221F" w:rsidRPr="0044221F" w:rsidRDefault="0044221F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221F">
        <w:rPr>
          <w:rFonts w:ascii="Times New Roman" w:hAnsi="Times New Roman" w:cs="Times New Roman"/>
          <w:sz w:val="28"/>
          <w:szCs w:val="28"/>
        </w:rPr>
        <w:t>На основании Устава Муниципального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1F">
        <w:rPr>
          <w:rFonts w:ascii="Times New Roman" w:hAnsi="Times New Roman" w:cs="Times New Roman"/>
          <w:sz w:val="28"/>
          <w:szCs w:val="28"/>
        </w:rPr>
        <w:t>культуры «</w:t>
      </w:r>
      <w:r>
        <w:rPr>
          <w:rFonts w:ascii="Times New Roman" w:hAnsi="Times New Roman" w:cs="Times New Roman"/>
          <w:sz w:val="28"/>
          <w:szCs w:val="28"/>
        </w:rPr>
        <w:t>Приуральская ЦКС</w:t>
      </w:r>
      <w:r w:rsidRPr="0044221F">
        <w:rPr>
          <w:rFonts w:ascii="Times New Roman" w:hAnsi="Times New Roman" w:cs="Times New Roman"/>
          <w:sz w:val="28"/>
          <w:szCs w:val="28"/>
        </w:rPr>
        <w:t>» ограничения по ассортименту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1F">
        <w:rPr>
          <w:rFonts w:ascii="Times New Roman" w:hAnsi="Times New Roman" w:cs="Times New Roman"/>
          <w:sz w:val="28"/>
          <w:szCs w:val="28"/>
        </w:rPr>
        <w:t>предоставления преимущественного права пользования услугами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1F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44221F" w:rsidRPr="0044221F" w:rsidRDefault="0044221F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221F">
        <w:rPr>
          <w:rFonts w:ascii="Times New Roman" w:hAnsi="Times New Roman" w:cs="Times New Roman"/>
          <w:sz w:val="28"/>
          <w:szCs w:val="28"/>
        </w:rPr>
        <w:t>Получателем услуг является любой гражданин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1F">
        <w:rPr>
          <w:rFonts w:ascii="Times New Roman" w:hAnsi="Times New Roman" w:cs="Times New Roman"/>
          <w:sz w:val="28"/>
          <w:szCs w:val="28"/>
        </w:rPr>
        <w:t>(в том числе дети дошкольного и школьного возраста) лица без гражданства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1F">
        <w:rPr>
          <w:rFonts w:ascii="Times New Roman" w:hAnsi="Times New Roman" w:cs="Times New Roman"/>
          <w:sz w:val="28"/>
          <w:szCs w:val="28"/>
        </w:rPr>
        <w:t>иностранные граждане, вне зависимости от пола, возраста, национальности,</w:t>
      </w:r>
    </w:p>
    <w:p w:rsidR="0044221F" w:rsidRPr="0044221F" w:rsidRDefault="0044221F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21F">
        <w:rPr>
          <w:rFonts w:ascii="Times New Roman" w:hAnsi="Times New Roman" w:cs="Times New Roman"/>
          <w:sz w:val="28"/>
          <w:szCs w:val="28"/>
        </w:rPr>
        <w:t>образования, социального положения, политических и религиозных</w:t>
      </w:r>
    </w:p>
    <w:p w:rsidR="0044221F" w:rsidRPr="0044221F" w:rsidRDefault="0044221F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21F">
        <w:rPr>
          <w:rFonts w:ascii="Times New Roman" w:hAnsi="Times New Roman" w:cs="Times New Roman"/>
          <w:sz w:val="28"/>
          <w:szCs w:val="28"/>
        </w:rPr>
        <w:t>убеждений.</w:t>
      </w:r>
    </w:p>
    <w:p w:rsidR="0044221F" w:rsidRDefault="0044221F" w:rsidP="0044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21F">
        <w:rPr>
          <w:rFonts w:ascii="Times New Roman" w:hAnsi="Times New Roman" w:cs="Times New Roman"/>
          <w:sz w:val="28"/>
          <w:szCs w:val="28"/>
        </w:rPr>
        <w:t>Предоставление услуги оказывается на основании волеизъявления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1F">
        <w:rPr>
          <w:rFonts w:ascii="Times New Roman" w:hAnsi="Times New Roman" w:cs="Times New Roman"/>
          <w:sz w:val="28"/>
          <w:szCs w:val="28"/>
        </w:rPr>
        <w:t>Получателя услуги либо его законного представителя (для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1F">
        <w:rPr>
          <w:rFonts w:ascii="Times New Roman" w:hAnsi="Times New Roman" w:cs="Times New Roman"/>
          <w:sz w:val="28"/>
          <w:szCs w:val="28"/>
        </w:rPr>
        <w:t>несовершеннолетних) путем приобретения билета или абонемента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1F">
        <w:rPr>
          <w:rFonts w:ascii="Times New Roman" w:hAnsi="Times New Roman" w:cs="Times New Roman"/>
          <w:sz w:val="28"/>
          <w:szCs w:val="28"/>
        </w:rPr>
        <w:t>установленной формы.</w:t>
      </w:r>
      <w:r w:rsidRPr="0044221F">
        <w:rPr>
          <w:rFonts w:ascii="Times New Roman" w:hAnsi="Times New Roman" w:cs="Times New Roman"/>
          <w:sz w:val="28"/>
          <w:szCs w:val="28"/>
        </w:rPr>
        <w:cr/>
      </w:r>
    </w:p>
    <w:sectPr w:rsidR="0044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41"/>
    <w:rsid w:val="0044221F"/>
    <w:rsid w:val="00B17841"/>
    <w:rsid w:val="00CB7389"/>
    <w:rsid w:val="00FE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D2D3F-E929-47FC-BE4E-AA97FAB6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</dc:creator>
  <cp:keywords/>
  <dc:description/>
  <cp:lastModifiedBy>Заместитель дир</cp:lastModifiedBy>
  <cp:revision>3</cp:revision>
  <dcterms:created xsi:type="dcterms:W3CDTF">2022-07-20T06:06:00Z</dcterms:created>
  <dcterms:modified xsi:type="dcterms:W3CDTF">2022-07-20T06:19:00Z</dcterms:modified>
</cp:coreProperties>
</file>